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6B" w:rsidRPr="00CC3FC4" w:rsidRDefault="00CE336B" w:rsidP="00CE33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3FC4">
        <w:rPr>
          <w:rFonts w:ascii="Times New Roman" w:hAnsi="Times New Roman" w:cs="Times New Roman"/>
          <w:sz w:val="32"/>
          <w:szCs w:val="32"/>
        </w:rPr>
        <w:t>Занятие №_____</w:t>
      </w:r>
      <w:r>
        <w:rPr>
          <w:rFonts w:ascii="Times New Roman" w:hAnsi="Times New Roman" w:cs="Times New Roman"/>
          <w:sz w:val="32"/>
          <w:szCs w:val="32"/>
        </w:rPr>
        <w:t xml:space="preserve"> Памятка</w:t>
      </w:r>
      <w:r w:rsidRPr="00CC3FC4">
        <w:rPr>
          <w:rFonts w:ascii="Times New Roman" w:hAnsi="Times New Roman" w:cs="Times New Roman"/>
          <w:sz w:val="32"/>
          <w:szCs w:val="32"/>
        </w:rPr>
        <w:t xml:space="preserve"> для учащихся.</w:t>
      </w:r>
    </w:p>
    <w:p w:rsidR="00CE336B" w:rsidRPr="00CE336B" w:rsidRDefault="00CE336B" w:rsidP="00CE336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Тема: «Имя существительное как часть речи»</w:t>
      </w:r>
    </w:p>
    <w:p w:rsidR="00CE336B" w:rsidRPr="00CE336B" w:rsidRDefault="00CE336B" w:rsidP="00CE336B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E336B">
        <w:rPr>
          <w:rFonts w:ascii="Times New Roman" w:hAnsi="Times New Roman" w:cs="Times New Roman"/>
          <w:i/>
          <w:sz w:val="32"/>
          <w:szCs w:val="32"/>
        </w:rPr>
        <w:t>1.слова, которые обозначают предмет.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336B" w:rsidRPr="00CE336B" w:rsidTr="00D905CD">
        <w:tc>
          <w:tcPr>
            <w:tcW w:w="9571" w:type="dxa"/>
            <w:gridSpan w:val="2"/>
          </w:tcPr>
          <w:p w:rsidR="00CE336B" w:rsidRPr="00CE336B" w:rsidRDefault="00CE336B" w:rsidP="00D905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предметы</w:t>
            </w:r>
          </w:p>
        </w:tc>
      </w:tr>
      <w:tr w:rsidR="00CE336B" w:rsidRPr="00CE336B" w:rsidTr="00D905CD">
        <w:tc>
          <w:tcPr>
            <w:tcW w:w="4785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одушевлённые</w:t>
            </w:r>
          </w:p>
        </w:tc>
        <w:tc>
          <w:tcPr>
            <w:tcW w:w="4786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неодушевлённые</w:t>
            </w:r>
          </w:p>
        </w:tc>
      </w:tr>
      <w:tr w:rsidR="00CE336B" w:rsidRPr="00CE336B" w:rsidTr="00D905CD">
        <w:tc>
          <w:tcPr>
            <w:tcW w:w="4785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кто?</w:t>
            </w:r>
          </w:p>
        </w:tc>
        <w:tc>
          <w:tcPr>
            <w:tcW w:w="4786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что?</w:t>
            </w:r>
          </w:p>
        </w:tc>
      </w:tr>
      <w:tr w:rsidR="00CE336B" w:rsidRPr="00CE336B" w:rsidTr="00D905CD">
        <w:tc>
          <w:tcPr>
            <w:tcW w:w="4785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люди и животные</w:t>
            </w:r>
          </w:p>
        </w:tc>
        <w:tc>
          <w:tcPr>
            <w:tcW w:w="4786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все остальные предметы</w:t>
            </w:r>
          </w:p>
        </w:tc>
      </w:tr>
    </w:tbl>
    <w:p w:rsidR="002665F5" w:rsidRPr="00CE336B" w:rsidRDefault="002665F5" w:rsidP="00CE33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336B" w:rsidRPr="00CE336B" w:rsidTr="00D905CD">
        <w:tc>
          <w:tcPr>
            <w:tcW w:w="9571" w:type="dxa"/>
            <w:gridSpan w:val="2"/>
          </w:tcPr>
          <w:p w:rsidR="00CE336B" w:rsidRPr="00CE336B" w:rsidRDefault="00CE336B" w:rsidP="00D905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предметы</w:t>
            </w:r>
          </w:p>
        </w:tc>
      </w:tr>
      <w:tr w:rsidR="00CE336B" w:rsidRPr="00CE336B" w:rsidTr="00D905CD">
        <w:tc>
          <w:tcPr>
            <w:tcW w:w="4785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собственные</w:t>
            </w:r>
          </w:p>
        </w:tc>
        <w:tc>
          <w:tcPr>
            <w:tcW w:w="4786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нарицательные</w:t>
            </w:r>
          </w:p>
        </w:tc>
      </w:tr>
      <w:tr w:rsidR="00CE336B" w:rsidRPr="00CE336B" w:rsidTr="00D905CD">
        <w:tc>
          <w:tcPr>
            <w:tcW w:w="4785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это индивидуальное название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предмета, живого существа, которое отличает его от других подобных: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Беларусь, Республика Беларусь, Брест, Нарочь, Пушкин.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786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это обобщённое название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однородных предметов, живых существ: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страна, город, озеро, поэт.   </w:t>
            </w:r>
          </w:p>
        </w:tc>
      </w:tr>
      <w:tr w:rsidR="00CE336B" w:rsidRPr="00CE336B" w:rsidTr="00D905CD">
        <w:tc>
          <w:tcPr>
            <w:tcW w:w="4785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всегда пишутся с заглавной буквы</w:t>
            </w:r>
          </w:p>
        </w:tc>
        <w:tc>
          <w:tcPr>
            <w:tcW w:w="4786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всегда пишутся с маленькой буквы</w:t>
            </w:r>
          </w:p>
        </w:tc>
      </w:tr>
      <w:tr w:rsidR="00CE336B" w:rsidRPr="00CE336B" w:rsidTr="00D905CD">
        <w:tc>
          <w:tcPr>
            <w:tcW w:w="9571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Некоторые имена существительные собственные совпадают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по звучанию с </w:t>
            </w:r>
            <w:proofErr w:type="gramStart"/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нарицательными</w:t>
            </w:r>
            <w:proofErr w:type="gramEnd"/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: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         проспект Победителей  – парад победителей,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         созвездие Близнецы  – симпатичные близнецы.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Написание их различается употреблением прописной и строчной букв.   </w:t>
            </w:r>
          </w:p>
        </w:tc>
      </w:tr>
      <w:tr w:rsidR="00CE336B" w:rsidRPr="00CE336B" w:rsidTr="00D905CD">
        <w:tc>
          <w:tcPr>
            <w:tcW w:w="9571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  В географических названиях с прописной буквы пишутся все слова,  кроме слов гора, равнина, океан, остров, море, улица, площадь и т. п.: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         Атлантический океан,   Уральские горы,   Онежское озеро, улица Орловская,   город Минеральные Воды,   Юбилейная площадь.  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       В собственных наименованиях госуда</w:t>
            </w:r>
            <w:proofErr w:type="gramStart"/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рств вс</w:t>
            </w:r>
            <w:proofErr w:type="gramEnd"/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е слова пишутся  с прописной буквы: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         Французская Республика,   Российская Федерация.    </w:t>
            </w:r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gramStart"/>
            <w:r w:rsidRPr="00CE336B">
              <w:rPr>
                <w:rFonts w:ascii="Times New Roman" w:hAnsi="Times New Roman" w:cs="Times New Roman"/>
                <w:sz w:val="32"/>
                <w:szCs w:val="32"/>
              </w:rPr>
              <w:t xml:space="preserve">Названия произведений искусств, газет, журналов, кораблей,  предприятий, клубов, магазинов, продуктов и т. п.  на письме  выделяются кавычками:  </w:t>
            </w:r>
            <w:proofErr w:type="gramEnd"/>
          </w:p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газета «Вечерний Минск»,   торт «Южная ночь».  </w:t>
            </w:r>
          </w:p>
        </w:tc>
      </w:tr>
    </w:tbl>
    <w:p w:rsidR="00CE336B" w:rsidRDefault="00CE336B" w:rsidP="00CE336B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E336B" w:rsidRPr="00CE336B" w:rsidRDefault="00CE336B" w:rsidP="00CE336B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E336B">
        <w:rPr>
          <w:rFonts w:ascii="Times New Roman" w:hAnsi="Times New Roman" w:cs="Times New Roman"/>
          <w:i/>
          <w:sz w:val="32"/>
          <w:szCs w:val="32"/>
        </w:rPr>
        <w:t>2.категории имени сущ.:</w:t>
      </w:r>
    </w:p>
    <w:tbl>
      <w:tblPr>
        <w:tblStyle w:val="a3"/>
        <w:tblW w:w="0" w:type="auto"/>
        <w:tblLook w:val="04A0"/>
      </w:tblPr>
      <w:tblGrid>
        <w:gridCol w:w="3190"/>
        <w:gridCol w:w="1595"/>
        <w:gridCol w:w="1595"/>
        <w:gridCol w:w="3191"/>
      </w:tblGrid>
      <w:tr w:rsidR="00CE336B" w:rsidRPr="00CE336B" w:rsidTr="00D905CD">
        <w:tc>
          <w:tcPr>
            <w:tcW w:w="9571" w:type="dxa"/>
            <w:gridSpan w:val="4"/>
          </w:tcPr>
          <w:p w:rsidR="00CE336B" w:rsidRPr="00CE336B" w:rsidRDefault="00CE336B" w:rsidP="00D905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</w:tr>
      <w:tr w:rsidR="00CE336B" w:rsidRPr="00CE336B" w:rsidTr="00D905CD">
        <w:tc>
          <w:tcPr>
            <w:tcW w:w="4785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единственное</w:t>
            </w:r>
          </w:p>
        </w:tc>
        <w:tc>
          <w:tcPr>
            <w:tcW w:w="4786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множественное</w:t>
            </w:r>
          </w:p>
        </w:tc>
      </w:tr>
      <w:tr w:rsidR="00CE336B" w:rsidRPr="00CE336B" w:rsidTr="00D905CD">
        <w:tc>
          <w:tcPr>
            <w:tcW w:w="4785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один предмет</w:t>
            </w:r>
          </w:p>
        </w:tc>
        <w:tc>
          <w:tcPr>
            <w:tcW w:w="4786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2 и более предметов</w:t>
            </w:r>
          </w:p>
        </w:tc>
      </w:tr>
      <w:tr w:rsidR="00CE336B" w:rsidRPr="00CE336B" w:rsidTr="00D905CD">
        <w:tc>
          <w:tcPr>
            <w:tcW w:w="4785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он, она, оно</w:t>
            </w:r>
          </w:p>
        </w:tc>
        <w:tc>
          <w:tcPr>
            <w:tcW w:w="4786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они</w:t>
            </w:r>
          </w:p>
        </w:tc>
      </w:tr>
      <w:tr w:rsidR="00CE336B" w:rsidRPr="00CE336B" w:rsidTr="00D905CD">
        <w:tc>
          <w:tcPr>
            <w:tcW w:w="9571" w:type="dxa"/>
            <w:gridSpan w:val="4"/>
          </w:tcPr>
          <w:p w:rsidR="00CE336B" w:rsidRPr="00CE336B" w:rsidRDefault="00CE336B" w:rsidP="00D905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</w:p>
        </w:tc>
      </w:tr>
      <w:tr w:rsidR="00CE336B" w:rsidRPr="00CE336B" w:rsidTr="00D905CD">
        <w:tc>
          <w:tcPr>
            <w:tcW w:w="3190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  <w:tc>
          <w:tcPr>
            <w:tcW w:w="3190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  <w:tc>
          <w:tcPr>
            <w:tcW w:w="3191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</w:tr>
      <w:tr w:rsidR="00CE336B" w:rsidRPr="00CE336B" w:rsidTr="00D905CD">
        <w:tc>
          <w:tcPr>
            <w:tcW w:w="3190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он, мой</w:t>
            </w:r>
          </w:p>
        </w:tc>
        <w:tc>
          <w:tcPr>
            <w:tcW w:w="3190" w:type="dxa"/>
            <w:gridSpan w:val="2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она, моя</w:t>
            </w:r>
          </w:p>
        </w:tc>
        <w:tc>
          <w:tcPr>
            <w:tcW w:w="3191" w:type="dxa"/>
          </w:tcPr>
          <w:p w:rsidR="00CE336B" w:rsidRPr="00CE336B" w:rsidRDefault="00CE336B" w:rsidP="00D905C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336B">
              <w:rPr>
                <w:rFonts w:ascii="Times New Roman" w:hAnsi="Times New Roman" w:cs="Times New Roman"/>
                <w:sz w:val="32"/>
                <w:szCs w:val="32"/>
              </w:rPr>
              <w:t>оно, моё</w:t>
            </w:r>
          </w:p>
        </w:tc>
      </w:tr>
    </w:tbl>
    <w:p w:rsidR="00CE336B" w:rsidRPr="00CE336B" w:rsidRDefault="00CE336B" w:rsidP="00CE33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336B">
        <w:rPr>
          <w:rFonts w:ascii="Times New Roman" w:hAnsi="Times New Roman" w:cs="Times New Roman"/>
          <w:sz w:val="32"/>
          <w:szCs w:val="32"/>
        </w:rPr>
        <w:t>Р.</w:t>
      </w:r>
      <w:r w:rsidRPr="00CE336B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CE336B">
        <w:rPr>
          <w:rFonts w:ascii="Times New Roman" w:hAnsi="Times New Roman" w:cs="Times New Roman"/>
          <w:sz w:val="32"/>
          <w:szCs w:val="32"/>
        </w:rPr>
        <w:t>/ Если слово стоит во мн. числе, то поставь его в ед</w:t>
      </w:r>
      <w:proofErr w:type="gramStart"/>
      <w:r w:rsidRPr="00CE336B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CE336B">
        <w:rPr>
          <w:rFonts w:ascii="Times New Roman" w:hAnsi="Times New Roman" w:cs="Times New Roman"/>
          <w:sz w:val="32"/>
          <w:szCs w:val="32"/>
        </w:rPr>
        <w:t>исло (если это возможно).</w:t>
      </w:r>
    </w:p>
    <w:p w:rsidR="00CE336B" w:rsidRPr="00CE336B" w:rsidRDefault="00CE336B" w:rsidP="00CE33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E336B" w:rsidRPr="00CE336B" w:rsidSect="0026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36B"/>
    <w:rsid w:val="002665F5"/>
    <w:rsid w:val="00CE336B"/>
    <w:rsid w:val="00E3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cp:lastPrinted>2014-11-30T12:00:00Z</cp:lastPrinted>
  <dcterms:created xsi:type="dcterms:W3CDTF">2014-11-30T11:44:00Z</dcterms:created>
  <dcterms:modified xsi:type="dcterms:W3CDTF">2014-11-30T12:00:00Z</dcterms:modified>
</cp:coreProperties>
</file>